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09EAF" w14:textId="77777777" w:rsidR="00F177FC" w:rsidRPr="00BB18B2" w:rsidRDefault="00F177FC" w:rsidP="00C535C6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BB18B2">
        <w:rPr>
          <w:b/>
          <w:sz w:val="22"/>
          <w:szCs w:val="22"/>
        </w:rPr>
        <w:t>Klauzula informacyjna na podstawie RODO</w:t>
      </w:r>
    </w:p>
    <w:p w14:paraId="2A44A9F8" w14:textId="77777777" w:rsidR="00F177FC" w:rsidRPr="00BB18B2" w:rsidRDefault="00F177FC" w:rsidP="00C535C6">
      <w:pPr>
        <w:jc w:val="center"/>
        <w:rPr>
          <w:b/>
          <w:sz w:val="22"/>
          <w:szCs w:val="22"/>
        </w:rPr>
      </w:pPr>
    </w:p>
    <w:p w14:paraId="27395574" w14:textId="77777777" w:rsidR="00F177FC" w:rsidRPr="00BB18B2" w:rsidRDefault="00F177FC" w:rsidP="00C535C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B18B2">
        <w:rPr>
          <w:b/>
          <w:sz w:val="22"/>
          <w:szCs w:val="22"/>
        </w:rPr>
        <w:t xml:space="preserve">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</w:t>
      </w:r>
      <w:r w:rsidRPr="00BB18B2">
        <w:rPr>
          <w:b/>
          <w:bCs/>
          <w:sz w:val="22"/>
          <w:szCs w:val="22"/>
        </w:rPr>
        <w:t>Dz.U.UE.L.2016.119.1 (dalej: RODO)</w:t>
      </w:r>
    </w:p>
    <w:p w14:paraId="5D900C1F" w14:textId="77777777" w:rsidR="00F177FC" w:rsidRPr="00BB18B2" w:rsidRDefault="00F177FC" w:rsidP="00C535C6">
      <w:pPr>
        <w:jc w:val="center"/>
        <w:rPr>
          <w:sz w:val="22"/>
          <w:szCs w:val="22"/>
        </w:rPr>
      </w:pPr>
    </w:p>
    <w:p w14:paraId="7A2DD7F3" w14:textId="77777777" w:rsidR="00F177FC" w:rsidRPr="00BB18B2" w:rsidRDefault="00F177FC" w:rsidP="00A96FB6">
      <w:pPr>
        <w:tabs>
          <w:tab w:val="left" w:pos="1390"/>
        </w:tabs>
        <w:jc w:val="both"/>
        <w:rPr>
          <w:sz w:val="22"/>
          <w:szCs w:val="22"/>
        </w:rPr>
      </w:pPr>
      <w:r w:rsidRPr="00BB18B2">
        <w:rPr>
          <w:sz w:val="22"/>
          <w:szCs w:val="22"/>
        </w:rPr>
        <w:t>informujemy, że:</w:t>
      </w:r>
    </w:p>
    <w:p w14:paraId="4BC28B8C" w14:textId="77777777" w:rsidR="00F177FC" w:rsidRPr="00BB18B2" w:rsidRDefault="00F177FC" w:rsidP="00A96FB6">
      <w:pPr>
        <w:rPr>
          <w:sz w:val="22"/>
          <w:szCs w:val="22"/>
        </w:rPr>
      </w:pPr>
    </w:p>
    <w:p w14:paraId="017066E2" w14:textId="77777777" w:rsidR="00F177FC" w:rsidRPr="00BB18B2" w:rsidRDefault="00F177FC" w:rsidP="00A96FB6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sz w:val="22"/>
          <w:szCs w:val="22"/>
        </w:rPr>
      </w:pPr>
      <w:r w:rsidRPr="00BB18B2">
        <w:rPr>
          <w:sz w:val="22"/>
          <w:szCs w:val="22"/>
        </w:rPr>
        <w:t>Administratorem danych osobowych ucznia i jego ro</w:t>
      </w:r>
      <w:r>
        <w:rPr>
          <w:sz w:val="22"/>
          <w:szCs w:val="22"/>
        </w:rPr>
        <w:t>dziców (opiekunów prawnych) jest Przedszkole Miejskie nr 128</w:t>
      </w:r>
      <w:r>
        <w:t xml:space="preserve"> </w:t>
      </w:r>
      <w:r>
        <w:rPr>
          <w:sz w:val="22"/>
          <w:szCs w:val="22"/>
        </w:rPr>
        <w:t>z siedzibą w Łodzi Al. Harcerzy Zatorowców 2</w:t>
      </w:r>
    </w:p>
    <w:p w14:paraId="5027AA97" w14:textId="263EDE2E" w:rsidR="00F177FC" w:rsidRPr="00BB18B2" w:rsidRDefault="00F177FC" w:rsidP="00A96FB6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sz w:val="22"/>
          <w:szCs w:val="22"/>
        </w:rPr>
      </w:pPr>
      <w:r w:rsidRPr="00BB18B2">
        <w:rPr>
          <w:bCs/>
          <w:sz w:val="22"/>
          <w:szCs w:val="22"/>
        </w:rPr>
        <w:t xml:space="preserve">w sprawach z zakresu ochrony danych osobowych możliwy jest kontakt z inspektorem ochrony danych pod adresem:  </w:t>
      </w:r>
      <w:r w:rsidR="0025780D">
        <w:rPr>
          <w:color w:val="000000"/>
          <w:sz w:val="22"/>
          <w:szCs w:val="22"/>
          <w:shd w:val="clear" w:color="auto" w:fill="FFFFFF"/>
        </w:rPr>
        <w:t>iod.pm128</w:t>
      </w:r>
      <w:r w:rsidR="00B72032" w:rsidRPr="00B72032">
        <w:rPr>
          <w:color w:val="000000"/>
          <w:sz w:val="22"/>
          <w:szCs w:val="22"/>
          <w:shd w:val="clear" w:color="auto" w:fill="FFFFFF"/>
        </w:rPr>
        <w:t>@cuwo.lodz.pl</w:t>
      </w:r>
      <w:r w:rsidRPr="00BB18B2">
        <w:rPr>
          <w:bCs/>
          <w:sz w:val="22"/>
          <w:szCs w:val="22"/>
        </w:rPr>
        <w:t xml:space="preserve"> ;</w:t>
      </w:r>
    </w:p>
    <w:p w14:paraId="1CC84F6E" w14:textId="415BABA6" w:rsidR="00F177FC" w:rsidRPr="00BB18B2" w:rsidRDefault="009D41E3" w:rsidP="00A96FB6">
      <w:pPr>
        <w:pStyle w:val="Akapitzlist"/>
        <w:numPr>
          <w:ilvl w:val="0"/>
          <w:numId w:val="1"/>
        </w:numPr>
        <w:ind w:left="709"/>
        <w:jc w:val="both"/>
        <w:rPr>
          <w:sz w:val="22"/>
          <w:szCs w:val="22"/>
        </w:rPr>
      </w:pPr>
      <w:r w:rsidRPr="009D41E3">
        <w:rPr>
          <w:rStyle w:val="Uwydatnienie"/>
          <w:i w:val="0"/>
          <w:iCs w:val="0"/>
          <w:color w:val="000000"/>
          <w:sz w:val="22"/>
          <w:szCs w:val="22"/>
          <w:shd w:val="clear" w:color="auto" w:fill="FFFFFF"/>
        </w:rPr>
        <w:t>dane osobowe dziecka oraz jego rodziców (opiekunów prawych) </w:t>
      </w:r>
      <w:r w:rsidRPr="009D41E3">
        <w:rPr>
          <w:rStyle w:val="Pogrubienie"/>
          <w:b w:val="0"/>
          <w:bCs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i innych osób</w:t>
      </w:r>
      <w:r w:rsidRPr="009D41E3">
        <w:rPr>
          <w:rStyle w:val="Uwydatnienie"/>
          <w:b/>
          <w:bCs/>
          <w:color w:val="000000"/>
          <w:sz w:val="22"/>
          <w:szCs w:val="22"/>
          <w:shd w:val="clear" w:color="auto" w:fill="FFFFFF"/>
        </w:rPr>
        <w:t> </w:t>
      </w:r>
      <w:r w:rsidRPr="009D41E3">
        <w:rPr>
          <w:rStyle w:val="Uwydatnienie"/>
          <w:i w:val="0"/>
          <w:iCs w:val="0"/>
          <w:color w:val="000000"/>
          <w:sz w:val="22"/>
          <w:szCs w:val="22"/>
          <w:shd w:val="clear" w:color="auto" w:fill="FFFFFF"/>
        </w:rPr>
        <w:t xml:space="preserve">są przetwarzane w celach wynikających z przepisów prawa </w:t>
      </w:r>
      <w:r w:rsidR="00F177FC" w:rsidRPr="00BB18B2">
        <w:rPr>
          <w:sz w:val="22"/>
          <w:szCs w:val="22"/>
        </w:rPr>
        <w:t>a zawłaszcza ustawy Prawo oświatowe, ustawy o systemie oświaty, ustawy o systemie informacji oświatowej oraz aktów prawnych wydanych na podstawie tych ustaw, w tym zwłaszcza d</w:t>
      </w:r>
      <w:r w:rsidR="00F177FC">
        <w:rPr>
          <w:sz w:val="22"/>
          <w:szCs w:val="22"/>
        </w:rPr>
        <w:t>la zapewnienia uczniowi nauki w Przedszkolu Miejskim nr 128</w:t>
      </w:r>
      <w:r w:rsidR="00F177FC" w:rsidRPr="00BB18B2">
        <w:rPr>
          <w:sz w:val="22"/>
          <w:szCs w:val="22"/>
        </w:rPr>
        <w:t xml:space="preserve"> dokumentowania jej przebiegu, realizowania praw i obowiązków ucznia wynikających z przepisów prawa, przy czym podstawę przetwarzania danych osobowych na gruncie RODO stanowią przede wszystkim art. 6 ust. 1 lit. c, e i f oraz art. 9 ust. 2 lit. g tego rozporządzenia; niekiedy podstawą prawną przet</w:t>
      </w:r>
      <w:r w:rsidR="00F177FC">
        <w:rPr>
          <w:sz w:val="22"/>
          <w:szCs w:val="22"/>
        </w:rPr>
        <w:t>warzania danych osobowych przez Przedszkole Miejskie nr 128</w:t>
      </w:r>
      <w:r w:rsidR="00F177FC" w:rsidRPr="00BB18B2">
        <w:rPr>
          <w:sz w:val="22"/>
          <w:szCs w:val="22"/>
        </w:rPr>
        <w:t xml:space="preserve"> może być dobrowolna zgoda na przetwarzanie danych uzyskiwana na zasadach określonych w art. 6 ust. 1 lit. a lub art. 9 ust. 2 lit. a w związku z art. 7 RODO;</w:t>
      </w:r>
    </w:p>
    <w:p w14:paraId="4B9BF578" w14:textId="77777777" w:rsidR="00F177FC" w:rsidRPr="00BB18B2" w:rsidRDefault="00F177FC" w:rsidP="00A96FB6">
      <w:pPr>
        <w:pStyle w:val="Akapitzlist"/>
        <w:numPr>
          <w:ilvl w:val="0"/>
          <w:numId w:val="1"/>
        </w:numPr>
        <w:jc w:val="both"/>
        <w:rPr>
          <w:rStyle w:val="alb-s"/>
          <w:sz w:val="22"/>
          <w:szCs w:val="22"/>
        </w:rPr>
      </w:pPr>
      <w:r w:rsidRPr="00BB18B2">
        <w:rPr>
          <w:rStyle w:val="alb-s"/>
          <w:sz w:val="22"/>
          <w:szCs w:val="22"/>
        </w:rPr>
        <w:t xml:space="preserve">odbiorcą danych osobowych mogą być: </w:t>
      </w:r>
    </w:p>
    <w:p w14:paraId="3924D383" w14:textId="77777777" w:rsidR="00F177FC" w:rsidRPr="00BB18B2" w:rsidRDefault="00F177FC" w:rsidP="00A96FB6">
      <w:pPr>
        <w:pStyle w:val="Akapitzlist"/>
        <w:numPr>
          <w:ilvl w:val="0"/>
          <w:numId w:val="2"/>
        </w:numPr>
        <w:jc w:val="both"/>
        <w:rPr>
          <w:rStyle w:val="alb-s"/>
          <w:sz w:val="22"/>
          <w:szCs w:val="22"/>
        </w:rPr>
      </w:pPr>
      <w:r w:rsidRPr="00BB18B2">
        <w:rPr>
          <w:rStyle w:val="alb-s"/>
          <w:sz w:val="22"/>
          <w:szCs w:val="22"/>
        </w:rPr>
        <w:t>organy władzy publicznej i podmioty uprawnione do tego na podstawie przepisów prawa;</w:t>
      </w:r>
    </w:p>
    <w:p w14:paraId="54D3170A" w14:textId="77777777" w:rsidR="00F177FC" w:rsidRPr="00BB18B2" w:rsidRDefault="00F177FC" w:rsidP="00A96FB6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BB18B2">
        <w:rPr>
          <w:sz w:val="22"/>
          <w:szCs w:val="22"/>
        </w:rPr>
        <w:t xml:space="preserve">uprawnione podmioty dostarczające </w:t>
      </w:r>
      <w:r>
        <w:rPr>
          <w:sz w:val="22"/>
          <w:szCs w:val="22"/>
        </w:rPr>
        <w:t xml:space="preserve">PM nr 128 </w:t>
      </w:r>
      <w:r w:rsidRPr="00BB18B2">
        <w:rPr>
          <w:sz w:val="22"/>
          <w:szCs w:val="22"/>
        </w:rPr>
        <w:t>obsługi informatycznej lub prawnej na podstawie umów powierzenia przetwarzania danych;</w:t>
      </w:r>
    </w:p>
    <w:p w14:paraId="4127BB4A" w14:textId="77777777" w:rsidR="00F177FC" w:rsidRPr="00BB18B2" w:rsidRDefault="00F177FC" w:rsidP="00A96FB6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BB18B2">
        <w:rPr>
          <w:sz w:val="22"/>
          <w:szCs w:val="22"/>
        </w:rPr>
        <w:t>podmioty organizujące olimpiady, konkursy i inne wydarzenia edukacyjne, w których uczeń bierze udział.</w:t>
      </w:r>
    </w:p>
    <w:p w14:paraId="2C48EBDD" w14:textId="77777777" w:rsidR="00F177FC" w:rsidRPr="00BB18B2" w:rsidRDefault="00F177FC" w:rsidP="00A96FB6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BB18B2">
        <w:rPr>
          <w:rStyle w:val="alb-s"/>
          <w:sz w:val="22"/>
          <w:szCs w:val="22"/>
        </w:rPr>
        <w:t xml:space="preserve">dane osobowe nie będą przekazywane </w:t>
      </w:r>
      <w:r w:rsidRPr="00BB18B2">
        <w:rPr>
          <w:sz w:val="22"/>
          <w:szCs w:val="22"/>
        </w:rPr>
        <w:t>do państwa trzeciego ani do organizacji międzynarodowej,</w:t>
      </w:r>
      <w:r>
        <w:rPr>
          <w:sz w:val="22"/>
          <w:szCs w:val="22"/>
        </w:rPr>
        <w:t xml:space="preserve">           </w:t>
      </w:r>
      <w:r w:rsidRPr="00BB18B2">
        <w:rPr>
          <w:sz w:val="22"/>
          <w:szCs w:val="22"/>
        </w:rPr>
        <w:t>a gdyby miało się to odbywać, pozostanie zgodne z zasadami wynikającymi z RODO;</w:t>
      </w:r>
    </w:p>
    <w:p w14:paraId="048D38EF" w14:textId="77777777" w:rsidR="00F177FC" w:rsidRPr="00BB18B2" w:rsidRDefault="00F177FC" w:rsidP="00A96FB6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BB18B2">
        <w:rPr>
          <w:sz w:val="22"/>
          <w:szCs w:val="22"/>
        </w:rPr>
        <w:t>dane zgrom</w:t>
      </w:r>
      <w:r>
        <w:rPr>
          <w:sz w:val="22"/>
          <w:szCs w:val="22"/>
        </w:rPr>
        <w:t>adzone w związku z nauczaniem w PM nr 128</w:t>
      </w:r>
      <w:r w:rsidRPr="00BB18B2">
        <w:rPr>
          <w:sz w:val="22"/>
          <w:szCs w:val="22"/>
        </w:rPr>
        <w:t xml:space="preserve"> będą przechowywane przez okres wynikający z przepisów prawa;</w:t>
      </w:r>
    </w:p>
    <w:p w14:paraId="7CF25788" w14:textId="70C6A593" w:rsidR="00C413DD" w:rsidRPr="00C413DD" w:rsidRDefault="00C413DD" w:rsidP="00C413D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C413DD">
        <w:rPr>
          <w:rStyle w:val="pagespeed1984231940"/>
          <w:color w:val="000000"/>
          <w:sz w:val="22"/>
          <w:szCs w:val="22"/>
        </w:rPr>
        <w:t>osobie, której dane dotyczą, lub - gdy osoba taka jest dzieckiem - jej rodzicom (opiekunom prawnym)</w:t>
      </w:r>
      <w:r w:rsidRPr="00C413DD">
        <w:rPr>
          <w:color w:val="000000"/>
          <w:sz w:val="22"/>
          <w:szCs w:val="22"/>
        </w:rPr>
        <w:t> przysługuje prawo dostępu do danych osobowych, żądania ich sprostowania lub usunięcia, a także prawo </w:t>
      </w:r>
      <w:r w:rsidRPr="00C413DD">
        <w:rPr>
          <w:rStyle w:val="pagespeed1489862131"/>
          <w:color w:val="000000"/>
          <w:sz w:val="22"/>
          <w:szCs w:val="22"/>
        </w:rPr>
        <w:t>do żądania ograniczenia przetwarzania w przypadkach określonych w art. 18 RODO</w:t>
      </w:r>
    </w:p>
    <w:p w14:paraId="4A27E310" w14:textId="274D9194" w:rsidR="00F177FC" w:rsidRPr="00BB18B2" w:rsidRDefault="00C413DD" w:rsidP="00A96FB6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C413DD">
        <w:rPr>
          <w:rStyle w:val="pagespeed1984231940"/>
          <w:color w:val="000000"/>
          <w:sz w:val="22"/>
          <w:szCs w:val="22"/>
        </w:rPr>
        <w:t>osobie, której dane dotyczą, lub - gdy osoba taka jest dzieckiem - jej rodzicom (opiekunom prawnym</w:t>
      </w:r>
      <w:r>
        <w:rPr>
          <w:rStyle w:val="pagespeed1984231940"/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przysługuje</w:t>
      </w:r>
      <w:r w:rsidR="00F177FC" w:rsidRPr="00BB18B2">
        <w:rPr>
          <w:color w:val="000000"/>
          <w:sz w:val="22"/>
          <w:szCs w:val="22"/>
        </w:rPr>
        <w:t xml:space="preserve"> </w:t>
      </w:r>
      <w:r w:rsidR="00F177FC" w:rsidRPr="00BB18B2">
        <w:rPr>
          <w:sz w:val="22"/>
          <w:szCs w:val="22"/>
        </w:rPr>
        <w:t>prawo do wniesienia sprzeciwu, którego realizacja uzależniona jest od spełnienia kryteriów wynikających z art. 21 RODO, osobom tym przysługuje również prawo do przenoszenia danych, ale jego realizacja zależy od spełnienia warunków określonych z art. 20 RODO;</w:t>
      </w:r>
    </w:p>
    <w:p w14:paraId="773EAD82" w14:textId="77777777" w:rsidR="00F177FC" w:rsidRPr="00BB18B2" w:rsidRDefault="00F177FC" w:rsidP="00A96FB6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BB18B2">
        <w:rPr>
          <w:color w:val="000000"/>
          <w:sz w:val="22"/>
          <w:szCs w:val="22"/>
        </w:rPr>
        <w:t xml:space="preserve">w </w:t>
      </w:r>
      <w:r>
        <w:rPr>
          <w:color w:val="000000"/>
          <w:sz w:val="22"/>
          <w:szCs w:val="22"/>
        </w:rPr>
        <w:t xml:space="preserve"> PM nr 128 </w:t>
      </w:r>
      <w:r w:rsidRPr="00BB18B2">
        <w:rPr>
          <w:color w:val="000000"/>
          <w:sz w:val="22"/>
          <w:szCs w:val="22"/>
        </w:rPr>
        <w:t>nie dochodzi do wyłącznie zautomatyzowanego podejmowania decyzji ani do profilowania, o których mowa w art. 22 ust. 1 i 4 RODO, co oznacza, że żadne decyzje dotyczące ucznia, jego rodziców (opiekunów prawnych) nie zapadają wyłącznie automatycznie oraz że nie buduje się żadnych profili</w:t>
      </w:r>
      <w:r w:rsidRPr="00BB18B2">
        <w:rPr>
          <w:sz w:val="22"/>
          <w:szCs w:val="22"/>
        </w:rPr>
        <w:t xml:space="preserve"> tych osób;</w:t>
      </w:r>
    </w:p>
    <w:p w14:paraId="3A93461E" w14:textId="77777777" w:rsidR="00F177FC" w:rsidRPr="00BB18B2" w:rsidRDefault="00F177FC" w:rsidP="00A96FB6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BB18B2">
        <w:rPr>
          <w:sz w:val="22"/>
          <w:szCs w:val="22"/>
        </w:rPr>
        <w:t>jeśli przetwarzanie danych osobowych narusza obowiązujące przepisy prawa możliwe jest wniesienie skargi do organu nadzorczego, którym w Polsce jest Prezes Urzędu Ochrony Danych Osobowych;</w:t>
      </w:r>
    </w:p>
    <w:p w14:paraId="3EF5CA56" w14:textId="77777777" w:rsidR="00F177FC" w:rsidRPr="00BB18B2" w:rsidRDefault="00F177FC" w:rsidP="00A96FB6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BB18B2">
        <w:rPr>
          <w:sz w:val="22"/>
          <w:szCs w:val="22"/>
        </w:rPr>
        <w:t xml:space="preserve">podanie danych ucznia oraz jego rodziców (opiekunów prawnych) jest obowiązkowe wówczas, gdy wynika to wprost z przepisów ustaw, o których wyżej mowa lub rozporządzeń wydanych na ich podstawie, w pozostałym zakresie nie jest obowiązkowe, jednak jest warunkiem umożliwiającym realizację praw i obowiązków ucznia </w:t>
      </w:r>
      <w:r>
        <w:rPr>
          <w:sz w:val="22"/>
          <w:szCs w:val="22"/>
        </w:rPr>
        <w:t>PM nr 128</w:t>
      </w:r>
    </w:p>
    <w:p w14:paraId="76600C1F" w14:textId="77777777" w:rsidR="00F177FC" w:rsidRPr="00BB18B2" w:rsidRDefault="00F177FC" w:rsidP="00A96FB6">
      <w:pPr>
        <w:jc w:val="both"/>
        <w:rPr>
          <w:b/>
          <w:sz w:val="22"/>
          <w:szCs w:val="22"/>
        </w:rPr>
      </w:pPr>
    </w:p>
    <w:p w14:paraId="5DBDFB05" w14:textId="77777777" w:rsidR="00F177FC" w:rsidRPr="00BB18B2" w:rsidRDefault="00F177FC">
      <w:pPr>
        <w:rPr>
          <w:sz w:val="22"/>
          <w:szCs w:val="22"/>
        </w:rPr>
      </w:pPr>
    </w:p>
    <w:sectPr w:rsidR="00F177FC" w:rsidRPr="00BB18B2" w:rsidSect="0054039D">
      <w:pgSz w:w="11906" w:h="16838"/>
      <w:pgMar w:top="624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2517"/>
    <w:multiLevelType w:val="multilevel"/>
    <w:tmpl w:val="45C4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8A4039"/>
    <w:multiLevelType w:val="hybridMultilevel"/>
    <w:tmpl w:val="C3D2F270"/>
    <w:lvl w:ilvl="0" w:tplc="6D9679D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4657E93"/>
    <w:multiLevelType w:val="hybridMultilevel"/>
    <w:tmpl w:val="B40A620E"/>
    <w:lvl w:ilvl="0" w:tplc="2BBAF42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FB6"/>
    <w:rsid w:val="00097ED3"/>
    <w:rsid w:val="00115818"/>
    <w:rsid w:val="0025780D"/>
    <w:rsid w:val="003214E7"/>
    <w:rsid w:val="003975B9"/>
    <w:rsid w:val="0054039D"/>
    <w:rsid w:val="00561C0A"/>
    <w:rsid w:val="00605659"/>
    <w:rsid w:val="006B3F4C"/>
    <w:rsid w:val="0094769C"/>
    <w:rsid w:val="00953EB5"/>
    <w:rsid w:val="009D41E3"/>
    <w:rsid w:val="00A813DC"/>
    <w:rsid w:val="00A91B52"/>
    <w:rsid w:val="00A96FB6"/>
    <w:rsid w:val="00B72032"/>
    <w:rsid w:val="00BB18B2"/>
    <w:rsid w:val="00C413DD"/>
    <w:rsid w:val="00C535C6"/>
    <w:rsid w:val="00D12390"/>
    <w:rsid w:val="00D60AF1"/>
    <w:rsid w:val="00E40C71"/>
    <w:rsid w:val="00F177FC"/>
    <w:rsid w:val="00F93ED4"/>
    <w:rsid w:val="00FD64E7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3CDB95"/>
  <w15:docId w15:val="{26337FDE-AD3C-44E8-B241-EB412B89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FB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96F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96FB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96FB6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A96FB6"/>
    <w:pPr>
      <w:ind w:left="720"/>
      <w:contextualSpacing/>
    </w:pPr>
  </w:style>
  <w:style w:type="character" w:customStyle="1" w:styleId="alb-s">
    <w:name w:val="a_lb-s"/>
    <w:uiPriority w:val="99"/>
    <w:rsid w:val="00A96FB6"/>
  </w:style>
  <w:style w:type="paragraph" w:styleId="Tekstdymka">
    <w:name w:val="Balloon Text"/>
    <w:basedOn w:val="Normalny"/>
    <w:link w:val="TekstdymkaZnak"/>
    <w:uiPriority w:val="99"/>
    <w:semiHidden/>
    <w:rsid w:val="00A96F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96FB6"/>
    <w:rPr>
      <w:rFonts w:ascii="Tahom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813D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813DC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pagespeed1984231940">
    <w:name w:val="page_speed_1984231940"/>
    <w:basedOn w:val="Domylnaczcionkaakapitu"/>
    <w:rsid w:val="00C413DD"/>
  </w:style>
  <w:style w:type="character" w:customStyle="1" w:styleId="pagespeed1489862131">
    <w:name w:val="page_speed_1489862131"/>
    <w:basedOn w:val="Domylnaczcionkaakapitu"/>
    <w:rsid w:val="00C413DD"/>
  </w:style>
  <w:style w:type="character" w:styleId="Uwydatnienie">
    <w:name w:val="Emphasis"/>
    <w:uiPriority w:val="20"/>
    <w:qFormat/>
    <w:locked/>
    <w:rsid w:val="009D41E3"/>
    <w:rPr>
      <w:i/>
      <w:iCs/>
    </w:rPr>
  </w:style>
  <w:style w:type="character" w:styleId="Pogrubienie">
    <w:name w:val="Strong"/>
    <w:uiPriority w:val="22"/>
    <w:qFormat/>
    <w:locked/>
    <w:rsid w:val="009D41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Sakowska-Baryła</dc:creator>
  <cp:keywords/>
  <dc:description/>
  <cp:lastModifiedBy>Katarzyna Grabarek</cp:lastModifiedBy>
  <cp:revision>2</cp:revision>
  <dcterms:created xsi:type="dcterms:W3CDTF">2026-05-14T11:01:00Z</dcterms:created>
  <dcterms:modified xsi:type="dcterms:W3CDTF">2026-05-14T11:01:00Z</dcterms:modified>
</cp:coreProperties>
</file>