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304498" w14:paraId="5E6E7664" wp14:textId="3A1FAF46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bookmarkStart w:name="_GoBack" w:id="0"/>
      <w:bookmarkEnd w:id="0"/>
      <w:r w:rsidRPr="3E304498" w:rsidR="1B3316C3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Temat: </w:t>
      </w:r>
      <w:r w:rsidRPr="3E304498" w:rsidR="25183D51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Znaki religijne w mojej rodzinie.</w:t>
      </w:r>
    </w:p>
    <w:p xmlns:wp14="http://schemas.microsoft.com/office/word/2010/wordml" w:rsidP="3E304498" w14:paraId="22AA1567" wp14:textId="57102E09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</w:pPr>
      <w:r w:rsidRPr="3E304498" w:rsidR="25183D51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>Witam was kochani! Dzisiaj pobawimy się w detektywów i poszukamy znaków religijnych w naszych domach</w:t>
      </w:r>
      <w:r w:rsidRPr="3E304498" w:rsidR="4B44F844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 xml:space="preserve">, </w:t>
      </w:r>
      <w:r w:rsidRPr="3E304498" w:rsidR="25183D51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 xml:space="preserve">obejrzyjcie prezentację i </w:t>
      </w:r>
      <w:r w:rsidRPr="3E304498" w:rsidR="6ECC49DB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>odnajdźcie</w:t>
      </w:r>
      <w:r w:rsidRPr="3E304498" w:rsidR="25183D51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 xml:space="preserve"> w swoich domach symbole religijne </w:t>
      </w:r>
      <w:r w:rsidRPr="3E304498" w:rsidR="33649601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>(Krzyż</w:t>
      </w:r>
      <w:r w:rsidRPr="3E304498" w:rsidR="25183D51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 xml:space="preserve">, Obrazek </w:t>
      </w:r>
      <w:r w:rsidRPr="3E304498" w:rsidR="06F9E1F6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>św.</w:t>
      </w:r>
      <w:r w:rsidRPr="3E304498" w:rsidR="25183D51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 xml:space="preserve">- może P. Jezusa, Maryi </w:t>
      </w:r>
      <w:r w:rsidRPr="3E304498" w:rsidR="108A7E3E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>bądź</w:t>
      </w:r>
      <w:r w:rsidRPr="3E304498" w:rsidR="25183D51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 xml:space="preserve"> jakiegoś świętego, </w:t>
      </w:r>
      <w:r w:rsidRPr="3E304498" w:rsidR="049C2A0D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>różaniec,</w:t>
      </w:r>
      <w:r w:rsidRPr="3E304498" w:rsidR="771C1F66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 xml:space="preserve"> P</w:t>
      </w:r>
      <w:r w:rsidRPr="3E304498" w:rsidR="25183D51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 xml:space="preserve">ismo św.....) Jako zadanie narysujcie jakie symbole udało wam się </w:t>
      </w:r>
      <w:r w:rsidRPr="3E304498" w:rsidR="0436EA18">
        <w:rPr>
          <w:rFonts w:ascii="Times New Roman" w:hAnsi="Times New Roman" w:eastAsia="Times New Roman" w:cs="Times New Roman"/>
          <w:b w:val="1"/>
          <w:bCs w:val="1"/>
          <w:noProof w:val="0"/>
          <w:color w:val="323130"/>
          <w:sz w:val="24"/>
          <w:szCs w:val="24"/>
          <w:lang w:val="pl-PL"/>
        </w:rPr>
        <w:t>odnaleźć.</w:t>
      </w:r>
    </w:p>
    <w:p xmlns:wp14="http://schemas.microsoft.com/office/word/2010/wordml" w:rsidP="3E304498" w14:paraId="57375426" wp14:textId="74F4B099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257AC4F"/>
  <w15:docId w15:val="{ccba2a13-9b98-4f94-af48-d11c0169d78d}"/>
  <w:rsids>
    <w:rsidRoot w:val="2257AC4F"/>
    <w:rsid w:val="0436EA18"/>
    <w:rsid w:val="049C2A0D"/>
    <w:rsid w:val="06F9E1F6"/>
    <w:rsid w:val="108A7E3E"/>
    <w:rsid w:val="1B3316C3"/>
    <w:rsid w:val="2257AC4F"/>
    <w:rsid w:val="25183D51"/>
    <w:rsid w:val="33649601"/>
    <w:rsid w:val="3E304498"/>
    <w:rsid w:val="4B44F844"/>
    <w:rsid w:val="6ECC49DB"/>
    <w:rsid w:val="7196012B"/>
    <w:rsid w:val="7285FD86"/>
    <w:rsid w:val="771C1F66"/>
    <w:rsid w:val="79567BE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2020-06-19T05:49:56.9751058Z</dcterms:created>
  <dcterms:modified xsi:type="dcterms:W3CDTF">2020-06-19T06:08:07.7552606Z</dcterms:modified>
  <dc:creator>Katarzyna Grabarek</dc:creator>
  <lastModifiedBy>Katarzyna Grabarek</lastModifiedBy>
</coreProperties>
</file>